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C3" w:rsidRDefault="007179C3">
      <w:r w:rsidRPr="007179C3">
        <w:drawing>
          <wp:inline distT="0" distB="0" distL="0" distR="0" wp14:anchorId="3337BEEF" wp14:editId="50ADAE62">
            <wp:extent cx="5943600" cy="5036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9C3" w:rsidRPr="007179C3" w:rsidRDefault="007179C3" w:rsidP="00717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79C3">
        <w:rPr>
          <w:rFonts w:ascii="Times New Roman" w:hAnsi="Times New Roman" w:cs="Times New Roman"/>
          <w:sz w:val="28"/>
          <w:szCs w:val="28"/>
        </w:rPr>
        <w:t>Mã QR để tải tài liệu tuyên 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 “Festival du lịch của lò 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sectPr w:rsidR="007179C3" w:rsidRPr="0071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C3"/>
    <w:rsid w:val="007179C3"/>
    <w:rsid w:val="00AC5006"/>
    <w:rsid w:val="00C10F91"/>
    <w:rsid w:val="00F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2026-04-30T03:20:00Z</dcterms:created>
  <dcterms:modified xsi:type="dcterms:W3CDTF">2026-04-30T03:26:00Z</dcterms:modified>
</cp:coreProperties>
</file>